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A3FB" w14:textId="77777777" w:rsidR="00A70A0C" w:rsidRDefault="00A70A0C" w:rsidP="00A70A0C">
      <w:pPr>
        <w:pStyle w:val="Title"/>
      </w:pPr>
      <w:r>
        <w:t>50th Anniversary Thank You Speech</w:t>
      </w:r>
    </w:p>
    <w:p w14:paraId="41B7FC97" w14:textId="77777777" w:rsidR="00FA71B3" w:rsidRDefault="00FA71B3" w:rsidP="00A70A0C">
      <w:pPr>
        <w:pStyle w:val="Subtitle"/>
        <w:rPr>
          <w:b/>
          <w:bCs/>
          <w:i/>
          <w:iCs/>
        </w:rPr>
      </w:pPr>
      <w:r w:rsidRPr="00FA71B3">
        <w:rPr>
          <w:b/>
          <w:bCs/>
          <w:i/>
          <w:iCs/>
        </w:rPr>
        <w:t xml:space="preserve">John M. Iacono, </w:t>
      </w:r>
    </w:p>
    <w:p w14:paraId="15C7ED1F" w14:textId="0EF40030" w:rsidR="00A70A0C" w:rsidRPr="00FA71B3" w:rsidRDefault="00A70A0C" w:rsidP="00A70A0C">
      <w:pPr>
        <w:pStyle w:val="Subtitle"/>
        <w:rPr>
          <w:b/>
          <w:bCs/>
          <w:i/>
          <w:iCs/>
        </w:rPr>
      </w:pPr>
      <w:r w:rsidRPr="00FA71B3">
        <w:rPr>
          <w:b/>
          <w:bCs/>
          <w:i/>
          <w:iCs/>
        </w:rPr>
        <w:t>Commander,</w:t>
      </w:r>
      <w:r w:rsidR="00FA71B3">
        <w:rPr>
          <w:b/>
          <w:bCs/>
          <w:i/>
          <w:iCs/>
        </w:rPr>
        <w:t xml:space="preserve"> American Legion</w:t>
      </w:r>
      <w:r w:rsidRPr="00FA71B3">
        <w:rPr>
          <w:b/>
          <w:bCs/>
          <w:i/>
          <w:iCs/>
        </w:rPr>
        <w:t xml:space="preserve"> Manhasset Post 304</w:t>
      </w:r>
      <w:r w:rsidR="00FA71B3">
        <w:rPr>
          <w:b/>
          <w:bCs/>
          <w:i/>
          <w:iCs/>
        </w:rPr>
        <w:t>.</w:t>
      </w:r>
    </w:p>
    <w:p w14:paraId="40A67CF0" w14:textId="626EB7E9" w:rsidR="00A70A0C" w:rsidRPr="002B5AF6" w:rsidRDefault="002B5AF6" w:rsidP="002B5AF6">
      <w:pPr>
        <w:spacing w:line="360" w:lineRule="auto"/>
        <w:rPr>
          <w:sz w:val="36"/>
          <w:szCs w:val="36"/>
        </w:rPr>
      </w:pPr>
      <w:r>
        <w:rPr>
          <w:sz w:val="36"/>
          <w:szCs w:val="36"/>
        </w:rPr>
        <w:t xml:space="preserve">President Patricia O’Brien, </w:t>
      </w:r>
      <w:r w:rsidR="00A70A0C" w:rsidRPr="002B5AF6">
        <w:rPr>
          <w:sz w:val="36"/>
          <w:szCs w:val="36"/>
        </w:rPr>
        <w:t>Ladies and gentlemen, distinguished guests, members of the American Legion Auxiliary, and fellow comrades of Manhasset Post 304</w:t>
      </w:r>
      <w:r w:rsidR="006D2442" w:rsidRPr="002B5AF6">
        <w:rPr>
          <w:sz w:val="36"/>
          <w:szCs w:val="36"/>
        </w:rPr>
        <w:t>.</w:t>
      </w:r>
    </w:p>
    <w:p w14:paraId="657F69AF" w14:textId="24445E46" w:rsidR="00A70A0C" w:rsidRPr="002B5AF6" w:rsidRDefault="00A70A0C" w:rsidP="002B5AF6">
      <w:pPr>
        <w:spacing w:line="360" w:lineRule="auto"/>
        <w:rPr>
          <w:i/>
          <w:iCs/>
          <w:sz w:val="36"/>
          <w:szCs w:val="36"/>
        </w:rPr>
      </w:pPr>
      <w:r w:rsidRPr="002B5AF6">
        <w:rPr>
          <w:sz w:val="36"/>
          <w:szCs w:val="36"/>
        </w:rPr>
        <w:t xml:space="preserve">Today, as we gather to celebrate the monumental milestone of the Auxiliary’s 50th anniversary, I am both deeply honored and humbled to stand before you as </w:t>
      </w:r>
      <w:r w:rsidR="002B5AF6">
        <w:rPr>
          <w:sz w:val="36"/>
          <w:szCs w:val="36"/>
        </w:rPr>
        <w:t>C</w:t>
      </w:r>
      <w:r w:rsidRPr="002B5AF6">
        <w:rPr>
          <w:sz w:val="36"/>
          <w:szCs w:val="36"/>
        </w:rPr>
        <w:t xml:space="preserve">ommander of </w:t>
      </w:r>
      <w:r w:rsidR="0094688D" w:rsidRPr="002B5AF6">
        <w:rPr>
          <w:sz w:val="36"/>
          <w:szCs w:val="36"/>
        </w:rPr>
        <w:t xml:space="preserve">American Legion </w:t>
      </w:r>
      <w:r w:rsidRPr="002B5AF6">
        <w:rPr>
          <w:sz w:val="36"/>
          <w:szCs w:val="36"/>
        </w:rPr>
        <w:t xml:space="preserve">Manhasset Post 304. Fifty years—five decades—of unwavering service, devotion, and community spirit deserve more than applause; they deserve our heartfelt </w:t>
      </w:r>
      <w:r w:rsidRPr="002B5AF6">
        <w:rPr>
          <w:b/>
          <w:bCs/>
          <w:i/>
          <w:iCs/>
          <w:sz w:val="36"/>
          <w:szCs w:val="36"/>
        </w:rPr>
        <w:t>gratitude and admiration</w:t>
      </w:r>
      <w:r w:rsidRPr="002B5AF6">
        <w:rPr>
          <w:i/>
          <w:iCs/>
          <w:sz w:val="36"/>
          <w:szCs w:val="36"/>
        </w:rPr>
        <w:t>.</w:t>
      </w:r>
    </w:p>
    <w:p w14:paraId="3612BB19" w14:textId="5EA23952" w:rsidR="00A70A0C" w:rsidRDefault="00A70A0C" w:rsidP="002B5AF6">
      <w:pPr>
        <w:spacing w:line="360" w:lineRule="auto"/>
        <w:rPr>
          <w:i/>
          <w:iCs/>
          <w:sz w:val="36"/>
          <w:szCs w:val="36"/>
        </w:rPr>
      </w:pPr>
      <w:r w:rsidRPr="002B5AF6">
        <w:rPr>
          <w:i/>
          <w:iCs/>
          <w:sz w:val="36"/>
          <w:szCs w:val="36"/>
        </w:rPr>
        <w:t xml:space="preserve">Fifty years ago, a group of dedicated and compassionate individuals came together and formed the American Legion Auxiliary, Post 304. Their vision was clear: to extend a helping hand to veterans, to support military families, </w:t>
      </w:r>
      <w:r w:rsidR="002B5AF6">
        <w:rPr>
          <w:i/>
          <w:iCs/>
          <w:sz w:val="36"/>
          <w:szCs w:val="36"/>
        </w:rPr>
        <w:t xml:space="preserve">to Provide Programs to our youth, </w:t>
      </w:r>
      <w:r w:rsidRPr="002B5AF6">
        <w:rPr>
          <w:i/>
          <w:iCs/>
          <w:sz w:val="36"/>
          <w:szCs w:val="36"/>
        </w:rPr>
        <w:t>and t</w:t>
      </w:r>
      <w:r w:rsidR="002B5AF6">
        <w:rPr>
          <w:i/>
          <w:iCs/>
          <w:sz w:val="36"/>
          <w:szCs w:val="36"/>
        </w:rPr>
        <w:t>o</w:t>
      </w:r>
      <w:r w:rsidRPr="002B5AF6">
        <w:rPr>
          <w:i/>
          <w:iCs/>
          <w:sz w:val="36"/>
          <w:szCs w:val="36"/>
        </w:rPr>
        <w:t xml:space="preserve"> strengthen the bonds that hold </w:t>
      </w:r>
      <w:r w:rsidRPr="002B5AF6">
        <w:rPr>
          <w:i/>
          <w:iCs/>
          <w:sz w:val="36"/>
          <w:szCs w:val="36"/>
        </w:rPr>
        <w:lastRenderedPageBreak/>
        <w:t>our community together. That vision has become a living legacy, woven into the very fabric of Manhasset.</w:t>
      </w:r>
    </w:p>
    <w:p w14:paraId="492E472B" w14:textId="77777777" w:rsidR="002B5AF6" w:rsidRPr="002B5AF6" w:rsidRDefault="002B5AF6" w:rsidP="002B5AF6">
      <w:pPr>
        <w:spacing w:line="360" w:lineRule="auto"/>
        <w:rPr>
          <w:i/>
          <w:iCs/>
          <w:sz w:val="36"/>
          <w:szCs w:val="36"/>
        </w:rPr>
      </w:pPr>
    </w:p>
    <w:p w14:paraId="014F59FB" w14:textId="7BE0FE5F" w:rsidR="00A70A0C" w:rsidRPr="002B5AF6" w:rsidRDefault="00A70A0C" w:rsidP="002B5AF6">
      <w:pPr>
        <w:spacing w:line="360" w:lineRule="auto"/>
        <w:rPr>
          <w:sz w:val="36"/>
          <w:szCs w:val="36"/>
        </w:rPr>
      </w:pPr>
      <w:r w:rsidRPr="002B5AF6">
        <w:rPr>
          <w:sz w:val="36"/>
          <w:szCs w:val="36"/>
        </w:rPr>
        <w:t xml:space="preserve">The Auxiliary’s journey has been one of selfless giving, advocacy, and commitment. Time and again, you have answered the call—whether it was to organize care packages for servicemembers deployed far from home, to </w:t>
      </w:r>
      <w:r w:rsidR="000806F5">
        <w:rPr>
          <w:sz w:val="36"/>
          <w:szCs w:val="36"/>
        </w:rPr>
        <w:t>make visits to veterans in the VA Hospital who are alone</w:t>
      </w:r>
      <w:r w:rsidR="002B5AF6">
        <w:rPr>
          <w:sz w:val="36"/>
          <w:szCs w:val="36"/>
        </w:rPr>
        <w:t xml:space="preserve">, </w:t>
      </w:r>
      <w:r w:rsidR="000806F5">
        <w:rPr>
          <w:sz w:val="36"/>
          <w:szCs w:val="36"/>
        </w:rPr>
        <w:t>to provide gifts to them in the form of gift cards a</w:t>
      </w:r>
      <w:r w:rsidR="00CE4390">
        <w:rPr>
          <w:sz w:val="36"/>
          <w:szCs w:val="36"/>
        </w:rPr>
        <w:t>t holiday time, to</w:t>
      </w:r>
      <w:r w:rsidR="002B5AF6">
        <w:rPr>
          <w:sz w:val="36"/>
          <w:szCs w:val="36"/>
        </w:rPr>
        <w:t xml:space="preserve"> </w:t>
      </w:r>
      <w:r w:rsidRPr="002B5AF6">
        <w:rPr>
          <w:sz w:val="36"/>
          <w:szCs w:val="36"/>
        </w:rPr>
        <w:t>host remembrance ceremonies, or to provide scholarships to our youth</w:t>
      </w:r>
      <w:r w:rsidR="00FA71B3">
        <w:rPr>
          <w:sz w:val="36"/>
          <w:szCs w:val="36"/>
        </w:rPr>
        <w:t>, y</w:t>
      </w:r>
      <w:r w:rsidRPr="002B5AF6">
        <w:rPr>
          <w:sz w:val="36"/>
          <w:szCs w:val="36"/>
        </w:rPr>
        <w:t>ou have comforted families in times of loss, celebrated with us in moments of joy, and stood steadfast throughout the changing tides of history.</w:t>
      </w:r>
    </w:p>
    <w:p w14:paraId="0A151941" w14:textId="1B4A43B5" w:rsidR="00A70A0C" w:rsidRPr="002B5AF6" w:rsidRDefault="00A70A0C" w:rsidP="002B5AF6">
      <w:pPr>
        <w:spacing w:line="360" w:lineRule="auto"/>
        <w:rPr>
          <w:sz w:val="36"/>
          <w:szCs w:val="36"/>
        </w:rPr>
      </w:pPr>
      <w:r w:rsidRPr="002B5AF6">
        <w:rPr>
          <w:sz w:val="36"/>
          <w:szCs w:val="36"/>
        </w:rPr>
        <w:t xml:space="preserve">Your tireless fundraising efforts, patriotic events, and educational initiatives have touched countless lives. You have honored our veterans and preserved the stories of those who have served, ensuring that younger generations understand the price of freedom and the value of sacrifice. The Auxiliary’s dedication </w:t>
      </w:r>
      <w:r w:rsidR="00FA71B3">
        <w:rPr>
          <w:sz w:val="36"/>
          <w:szCs w:val="36"/>
        </w:rPr>
        <w:t>of</w:t>
      </w:r>
      <w:r w:rsidRPr="002B5AF6">
        <w:rPr>
          <w:sz w:val="36"/>
          <w:szCs w:val="36"/>
        </w:rPr>
        <w:t xml:space="preserve"> service </w:t>
      </w:r>
      <w:r w:rsidR="0094688D" w:rsidRPr="002B5AF6">
        <w:rPr>
          <w:sz w:val="36"/>
          <w:szCs w:val="36"/>
        </w:rPr>
        <w:t xml:space="preserve">to God and Country, </w:t>
      </w:r>
      <w:r w:rsidRPr="002B5AF6">
        <w:rPr>
          <w:sz w:val="36"/>
          <w:szCs w:val="36"/>
        </w:rPr>
        <w:lastRenderedPageBreak/>
        <w:t>before self inspire</w:t>
      </w:r>
      <w:r w:rsidR="0094688D" w:rsidRPr="002B5AF6">
        <w:rPr>
          <w:sz w:val="36"/>
          <w:szCs w:val="36"/>
        </w:rPr>
        <w:t>s</w:t>
      </w:r>
      <w:r w:rsidRPr="002B5AF6">
        <w:rPr>
          <w:sz w:val="36"/>
          <w:szCs w:val="36"/>
        </w:rPr>
        <w:t xml:space="preserve"> all of us</w:t>
      </w:r>
      <w:r w:rsidR="00CE4390">
        <w:rPr>
          <w:sz w:val="36"/>
          <w:szCs w:val="36"/>
        </w:rPr>
        <w:t xml:space="preserve"> </w:t>
      </w:r>
      <w:r w:rsidR="0094688D" w:rsidRPr="002B5AF6">
        <w:rPr>
          <w:sz w:val="36"/>
          <w:szCs w:val="36"/>
        </w:rPr>
        <w:t>and</w:t>
      </w:r>
      <w:r w:rsidRPr="002B5AF6">
        <w:rPr>
          <w:sz w:val="36"/>
          <w:szCs w:val="36"/>
        </w:rPr>
        <w:t xml:space="preserve"> has set a shining example for the entire community.</w:t>
      </w:r>
    </w:p>
    <w:p w14:paraId="4EF92D7B" w14:textId="5E5F20FB" w:rsidR="00A70A0C" w:rsidRPr="002B5AF6" w:rsidRDefault="00A70A0C" w:rsidP="002B5AF6">
      <w:pPr>
        <w:spacing w:line="360" w:lineRule="auto"/>
        <w:rPr>
          <w:sz w:val="36"/>
          <w:szCs w:val="36"/>
        </w:rPr>
      </w:pPr>
      <w:r w:rsidRPr="002B5AF6">
        <w:rPr>
          <w:sz w:val="36"/>
          <w:szCs w:val="36"/>
        </w:rPr>
        <w:t xml:space="preserve">On this golden anniversary, we recall the faces and voices that have graced these halls over the past half-century. Some are with us today, while others live on in our memories—each one a vital thread in the tapestry of our shared history. Let us </w:t>
      </w:r>
      <w:r w:rsidR="002B5AF6">
        <w:rPr>
          <w:sz w:val="36"/>
          <w:szCs w:val="36"/>
        </w:rPr>
        <w:t>thank</w:t>
      </w:r>
      <w:r w:rsidRPr="002B5AF6">
        <w:rPr>
          <w:sz w:val="36"/>
          <w:szCs w:val="36"/>
        </w:rPr>
        <w:t xml:space="preserve"> those who have gone before, whose kindness and courage continue to guide us.</w:t>
      </w:r>
    </w:p>
    <w:p w14:paraId="1FB12283" w14:textId="7038E428" w:rsidR="00A70A0C" w:rsidRPr="002B5AF6" w:rsidRDefault="00A70A0C" w:rsidP="002B5AF6">
      <w:pPr>
        <w:spacing w:line="360" w:lineRule="auto"/>
        <w:rPr>
          <w:sz w:val="36"/>
          <w:szCs w:val="36"/>
        </w:rPr>
      </w:pPr>
      <w:r w:rsidRPr="002B5AF6">
        <w:rPr>
          <w:sz w:val="36"/>
          <w:szCs w:val="36"/>
        </w:rPr>
        <w:t xml:space="preserve">To every member of the Auxiliary—past and present—you have our deepest respect. Your partnership with </w:t>
      </w:r>
      <w:r w:rsidR="00FA71B3">
        <w:rPr>
          <w:sz w:val="36"/>
          <w:szCs w:val="36"/>
        </w:rPr>
        <w:t xml:space="preserve">the American Legion, </w:t>
      </w:r>
      <w:r w:rsidRPr="002B5AF6">
        <w:rPr>
          <w:sz w:val="36"/>
          <w:szCs w:val="36"/>
        </w:rPr>
        <w:t>Manhasset Post 304 has strengthened our mission and uplifted our spirits. Your steadfast support has made our work possible, and your friendship has enriched our lives.</w:t>
      </w:r>
    </w:p>
    <w:p w14:paraId="426E09CF" w14:textId="57A3AFDB" w:rsidR="00A70A0C" w:rsidRPr="002B5AF6" w:rsidRDefault="00A70A0C" w:rsidP="002B5AF6">
      <w:pPr>
        <w:spacing w:line="360" w:lineRule="auto"/>
        <w:rPr>
          <w:sz w:val="36"/>
          <w:szCs w:val="36"/>
        </w:rPr>
      </w:pPr>
      <w:r w:rsidRPr="002B5AF6">
        <w:rPr>
          <w:sz w:val="36"/>
          <w:szCs w:val="36"/>
        </w:rPr>
        <w:t xml:space="preserve">As we look ahead to the next fifty years, may we continue to work side by side, united by purpose and patriotism. Let us reaffirm our commitment to service, to honoring our veterans, to nurturing our community. With gratitude in my </w:t>
      </w:r>
      <w:r w:rsidRPr="002B5AF6">
        <w:rPr>
          <w:sz w:val="36"/>
          <w:szCs w:val="36"/>
        </w:rPr>
        <w:lastRenderedPageBreak/>
        <w:t>heart and confidence in our future, I thank you—for your time, your talent, and your love.</w:t>
      </w:r>
    </w:p>
    <w:p w14:paraId="30DA847B" w14:textId="77777777" w:rsidR="00A70A0C" w:rsidRPr="002B5AF6" w:rsidRDefault="00A70A0C" w:rsidP="002B5AF6">
      <w:pPr>
        <w:spacing w:line="360" w:lineRule="auto"/>
        <w:rPr>
          <w:sz w:val="36"/>
          <w:szCs w:val="36"/>
        </w:rPr>
      </w:pPr>
      <w:r w:rsidRPr="002B5AF6">
        <w:rPr>
          <w:sz w:val="36"/>
          <w:szCs w:val="36"/>
        </w:rPr>
        <w:t>Happy 50th Anniversary, American Legion Auxiliary, Post 304.</w:t>
      </w:r>
    </w:p>
    <w:p w14:paraId="30E639FB" w14:textId="77777777" w:rsidR="00A70A0C" w:rsidRPr="002B5AF6" w:rsidRDefault="00A70A0C" w:rsidP="002B5AF6">
      <w:pPr>
        <w:spacing w:line="360" w:lineRule="auto"/>
        <w:rPr>
          <w:sz w:val="36"/>
          <w:szCs w:val="36"/>
        </w:rPr>
      </w:pPr>
      <w:r w:rsidRPr="002B5AF6">
        <w:rPr>
          <w:sz w:val="36"/>
          <w:szCs w:val="36"/>
        </w:rPr>
        <w:t>May your legacy of service endure for generations to come.</w:t>
      </w:r>
    </w:p>
    <w:p w14:paraId="70862C62" w14:textId="210FD116" w:rsidR="00A70A0C" w:rsidRDefault="00A70A0C" w:rsidP="002B5AF6">
      <w:pPr>
        <w:spacing w:line="360" w:lineRule="auto"/>
        <w:rPr>
          <w:sz w:val="36"/>
          <w:szCs w:val="36"/>
        </w:rPr>
      </w:pPr>
      <w:r w:rsidRPr="002B5AF6">
        <w:rPr>
          <w:sz w:val="36"/>
          <w:szCs w:val="36"/>
        </w:rPr>
        <w:t>Thank you.</w:t>
      </w:r>
    </w:p>
    <w:p w14:paraId="62440078" w14:textId="77777777" w:rsidR="00FE07C4" w:rsidRPr="002B5AF6" w:rsidRDefault="00FE07C4" w:rsidP="002B5AF6">
      <w:pPr>
        <w:spacing w:line="360" w:lineRule="auto"/>
        <w:rPr>
          <w:sz w:val="36"/>
          <w:szCs w:val="36"/>
        </w:rPr>
      </w:pPr>
    </w:p>
    <w:p w14:paraId="41984E68" w14:textId="155B7437" w:rsidR="00972D59" w:rsidRPr="002B5AF6" w:rsidRDefault="00972D59" w:rsidP="002B5AF6">
      <w:pPr>
        <w:spacing w:line="360" w:lineRule="auto"/>
        <w:rPr>
          <w:sz w:val="36"/>
          <w:szCs w:val="36"/>
        </w:rPr>
      </w:pPr>
    </w:p>
    <w:sectPr w:rsidR="00972D59" w:rsidRPr="002B5A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E358" w14:textId="77777777" w:rsidR="001D06A9" w:rsidRDefault="001D06A9" w:rsidP="00CE4390">
      <w:pPr>
        <w:spacing w:after="0" w:line="240" w:lineRule="auto"/>
      </w:pPr>
      <w:r>
        <w:separator/>
      </w:r>
    </w:p>
  </w:endnote>
  <w:endnote w:type="continuationSeparator" w:id="0">
    <w:p w14:paraId="4ECA306C" w14:textId="77777777" w:rsidR="001D06A9" w:rsidRDefault="001D06A9" w:rsidP="00CE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D878" w14:textId="77777777" w:rsidR="001D06A9" w:rsidRDefault="001D06A9" w:rsidP="00CE4390">
      <w:pPr>
        <w:spacing w:after="0" w:line="240" w:lineRule="auto"/>
      </w:pPr>
      <w:r>
        <w:separator/>
      </w:r>
    </w:p>
  </w:footnote>
  <w:footnote w:type="continuationSeparator" w:id="0">
    <w:p w14:paraId="7B244DD7" w14:textId="77777777" w:rsidR="001D06A9" w:rsidRDefault="001D06A9" w:rsidP="00CE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97786"/>
      <w:docPartObj>
        <w:docPartGallery w:val="Page Numbers (Top of Page)"/>
        <w:docPartUnique/>
      </w:docPartObj>
    </w:sdtPr>
    <w:sdtEndPr>
      <w:rPr>
        <w:noProof/>
      </w:rPr>
    </w:sdtEndPr>
    <w:sdtContent>
      <w:p w14:paraId="645733F1" w14:textId="78628057" w:rsidR="00CE4390" w:rsidRDefault="00CE43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CAE5D1" w14:textId="77777777" w:rsidR="00CE4390" w:rsidRDefault="00CE4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0C"/>
    <w:rsid w:val="000806F5"/>
    <w:rsid w:val="000C12EC"/>
    <w:rsid w:val="001D06A9"/>
    <w:rsid w:val="001D2388"/>
    <w:rsid w:val="002B5AF6"/>
    <w:rsid w:val="00392F98"/>
    <w:rsid w:val="00443BE7"/>
    <w:rsid w:val="004E4413"/>
    <w:rsid w:val="00503695"/>
    <w:rsid w:val="00595622"/>
    <w:rsid w:val="00636FDD"/>
    <w:rsid w:val="006D2442"/>
    <w:rsid w:val="006E10D2"/>
    <w:rsid w:val="00702D3B"/>
    <w:rsid w:val="00791BD7"/>
    <w:rsid w:val="0094688D"/>
    <w:rsid w:val="00972D59"/>
    <w:rsid w:val="009B6661"/>
    <w:rsid w:val="009C44AD"/>
    <w:rsid w:val="00A01B2F"/>
    <w:rsid w:val="00A70A0C"/>
    <w:rsid w:val="00BC1EAD"/>
    <w:rsid w:val="00CE4390"/>
    <w:rsid w:val="00FA71B3"/>
    <w:rsid w:val="00FE07C4"/>
    <w:rsid w:val="00FF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9D6B"/>
  <w15:chartTrackingRefBased/>
  <w15:docId w15:val="{11636A94-5D1F-421E-8E15-A97EDA88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A0C"/>
    <w:rPr>
      <w:rFonts w:eastAsiaTheme="majorEastAsia" w:cstheme="majorBidi"/>
      <w:color w:val="272727" w:themeColor="text1" w:themeTint="D8"/>
    </w:rPr>
  </w:style>
  <w:style w:type="paragraph" w:styleId="Title">
    <w:name w:val="Title"/>
    <w:basedOn w:val="Normal"/>
    <w:next w:val="Normal"/>
    <w:link w:val="TitleChar"/>
    <w:uiPriority w:val="10"/>
    <w:qFormat/>
    <w:rsid w:val="00A7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A0C"/>
    <w:pPr>
      <w:spacing w:before="160"/>
      <w:jc w:val="center"/>
    </w:pPr>
    <w:rPr>
      <w:i/>
      <w:iCs/>
      <w:color w:val="404040" w:themeColor="text1" w:themeTint="BF"/>
    </w:rPr>
  </w:style>
  <w:style w:type="character" w:customStyle="1" w:styleId="QuoteChar">
    <w:name w:val="Quote Char"/>
    <w:basedOn w:val="DefaultParagraphFont"/>
    <w:link w:val="Quote"/>
    <w:uiPriority w:val="29"/>
    <w:rsid w:val="00A70A0C"/>
    <w:rPr>
      <w:i/>
      <w:iCs/>
      <w:color w:val="404040" w:themeColor="text1" w:themeTint="BF"/>
    </w:rPr>
  </w:style>
  <w:style w:type="paragraph" w:styleId="ListParagraph">
    <w:name w:val="List Paragraph"/>
    <w:basedOn w:val="Normal"/>
    <w:uiPriority w:val="34"/>
    <w:qFormat/>
    <w:rsid w:val="00A70A0C"/>
    <w:pPr>
      <w:ind w:left="720"/>
      <w:contextualSpacing/>
    </w:pPr>
  </w:style>
  <w:style w:type="character" w:styleId="IntenseEmphasis">
    <w:name w:val="Intense Emphasis"/>
    <w:basedOn w:val="DefaultParagraphFont"/>
    <w:uiPriority w:val="21"/>
    <w:qFormat/>
    <w:rsid w:val="00A70A0C"/>
    <w:rPr>
      <w:i/>
      <w:iCs/>
      <w:color w:val="0F4761" w:themeColor="accent1" w:themeShade="BF"/>
    </w:rPr>
  </w:style>
  <w:style w:type="paragraph" w:styleId="IntenseQuote">
    <w:name w:val="Intense Quote"/>
    <w:basedOn w:val="Normal"/>
    <w:next w:val="Normal"/>
    <w:link w:val="IntenseQuoteChar"/>
    <w:uiPriority w:val="30"/>
    <w:qFormat/>
    <w:rsid w:val="00A7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A0C"/>
    <w:rPr>
      <w:i/>
      <w:iCs/>
      <w:color w:val="0F4761" w:themeColor="accent1" w:themeShade="BF"/>
    </w:rPr>
  </w:style>
  <w:style w:type="character" w:styleId="IntenseReference">
    <w:name w:val="Intense Reference"/>
    <w:basedOn w:val="DefaultParagraphFont"/>
    <w:uiPriority w:val="32"/>
    <w:qFormat/>
    <w:rsid w:val="00A70A0C"/>
    <w:rPr>
      <w:b/>
      <w:bCs/>
      <w:smallCaps/>
      <w:color w:val="0F4761" w:themeColor="accent1" w:themeShade="BF"/>
      <w:spacing w:val="5"/>
    </w:rPr>
  </w:style>
  <w:style w:type="paragraph" w:styleId="Header">
    <w:name w:val="header"/>
    <w:basedOn w:val="Normal"/>
    <w:link w:val="HeaderChar"/>
    <w:uiPriority w:val="99"/>
    <w:unhideWhenUsed/>
    <w:rsid w:val="00CE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90"/>
  </w:style>
  <w:style w:type="paragraph" w:styleId="Footer">
    <w:name w:val="footer"/>
    <w:basedOn w:val="Normal"/>
    <w:link w:val="FooterChar"/>
    <w:uiPriority w:val="99"/>
    <w:unhideWhenUsed/>
    <w:rsid w:val="00CE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38902">
      <w:marLeft w:val="0"/>
      <w:marRight w:val="0"/>
      <w:marTop w:val="0"/>
      <w:marBottom w:val="0"/>
      <w:divBdr>
        <w:top w:val="none" w:sz="0" w:space="0" w:color="242424"/>
        <w:left w:val="none" w:sz="0" w:space="0" w:color="242424"/>
        <w:bottom w:val="none" w:sz="0" w:space="0" w:color="242424"/>
        <w:right w:val="none" w:sz="0" w:space="0" w:color="242424"/>
      </w:divBdr>
      <w:divsChild>
        <w:div w:id="1100758761">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498</Words>
  <Characters>2596</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Iacono</dc:creator>
  <cp:keywords/>
  <dc:description/>
  <cp:lastModifiedBy>Patricia O'Brien</cp:lastModifiedBy>
  <cp:revision>3</cp:revision>
  <cp:lastPrinted>2025-09-20T03:54:00Z</cp:lastPrinted>
  <dcterms:created xsi:type="dcterms:W3CDTF">2025-09-21T22:17:00Z</dcterms:created>
  <dcterms:modified xsi:type="dcterms:W3CDTF">2026-01-15T19:37:00Z</dcterms:modified>
</cp:coreProperties>
</file>